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7FF4" w14:textId="77777777" w:rsidR="00137472" w:rsidRDefault="00137472"/>
    <w:p w14:paraId="11025D61" w14:textId="77777777" w:rsidR="0005293F" w:rsidRDefault="004A0CE9" w:rsidP="004A0CE9">
      <w:pPr>
        <w:tabs>
          <w:tab w:val="right" w:pos="9360"/>
        </w:tabs>
      </w:pPr>
      <w:r>
        <w:tab/>
        <w:t>___</w:t>
      </w:r>
      <w:r w:rsidR="003C29F0">
        <w:t>___________________________</w:t>
      </w:r>
    </w:p>
    <w:p w14:paraId="22C50C62" w14:textId="71B1BDE3" w:rsidR="003C29F0" w:rsidRDefault="00065898" w:rsidP="004A0C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7DC5">
        <w:t xml:space="preserve">Councilmember </w:t>
      </w:r>
      <w:r w:rsidR="009312A4">
        <w:t xml:space="preserve">Charles </w:t>
      </w:r>
      <w:r w:rsidR="00A07DC5">
        <w:t>Allen</w:t>
      </w:r>
    </w:p>
    <w:p w14:paraId="7C78E3A4" w14:textId="06D918DD" w:rsidR="00065898" w:rsidRDefault="00065898" w:rsidP="004A0C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C1F4D4" w14:textId="77777777" w:rsidR="003C29F0" w:rsidRDefault="003C29F0" w:rsidP="003C29F0">
      <w:pPr>
        <w:jc w:val="right"/>
      </w:pPr>
    </w:p>
    <w:p w14:paraId="5FDA325E" w14:textId="77777777" w:rsidR="003C29F0" w:rsidRDefault="003C29F0" w:rsidP="003C29F0">
      <w:pPr>
        <w:jc w:val="right"/>
      </w:pPr>
    </w:p>
    <w:p w14:paraId="50CB39AE" w14:textId="77777777" w:rsidR="003C29F0" w:rsidRDefault="003C29F0" w:rsidP="003C29F0">
      <w:pPr>
        <w:jc w:val="right"/>
      </w:pPr>
    </w:p>
    <w:p w14:paraId="1F70B9E1" w14:textId="77777777" w:rsidR="003C29F0" w:rsidRDefault="003C29F0" w:rsidP="003C29F0">
      <w:pPr>
        <w:jc w:val="right"/>
      </w:pPr>
    </w:p>
    <w:p w14:paraId="4297B545" w14:textId="77777777" w:rsidR="003C29F0" w:rsidRDefault="003C29F0" w:rsidP="003C29F0">
      <w:pPr>
        <w:jc w:val="center"/>
      </w:pPr>
      <w:r>
        <w:t xml:space="preserve">A </w:t>
      </w:r>
      <w:r w:rsidR="007A6895">
        <w:t xml:space="preserve">PROPOSED </w:t>
      </w:r>
      <w:r w:rsidR="00A15C98">
        <w:t>RESOLUTION</w:t>
      </w:r>
    </w:p>
    <w:p w14:paraId="5111EB50" w14:textId="77777777" w:rsidR="003C29F0" w:rsidRDefault="003C29F0" w:rsidP="003C29F0">
      <w:pPr>
        <w:jc w:val="center"/>
      </w:pPr>
    </w:p>
    <w:p w14:paraId="377D2E56" w14:textId="77777777" w:rsidR="003C29F0" w:rsidRDefault="003C29F0" w:rsidP="003C29F0">
      <w:pPr>
        <w:jc w:val="center"/>
      </w:pPr>
      <w:r>
        <w:t>____________</w:t>
      </w:r>
    </w:p>
    <w:p w14:paraId="58675DA7" w14:textId="77777777" w:rsidR="003C29F0" w:rsidRDefault="003C29F0" w:rsidP="003C29F0">
      <w:pPr>
        <w:jc w:val="center"/>
      </w:pPr>
    </w:p>
    <w:p w14:paraId="1080A34B" w14:textId="77777777" w:rsidR="003C29F0" w:rsidRDefault="003C29F0" w:rsidP="003C29F0">
      <w:pPr>
        <w:jc w:val="center"/>
      </w:pPr>
      <w:r>
        <w:t>IN THE COUNCIL OF THE DISTRICT OF COLUMBIA</w:t>
      </w:r>
    </w:p>
    <w:p w14:paraId="32051CA2" w14:textId="77777777" w:rsidR="003C29F0" w:rsidRDefault="003C29F0" w:rsidP="003C29F0">
      <w:pPr>
        <w:jc w:val="center"/>
      </w:pPr>
    </w:p>
    <w:p w14:paraId="09284906" w14:textId="77777777" w:rsidR="003C29F0" w:rsidRDefault="003C29F0" w:rsidP="002C7169">
      <w:pPr>
        <w:spacing w:line="480" w:lineRule="auto"/>
        <w:jc w:val="center"/>
      </w:pPr>
      <w:r>
        <w:t>____________</w:t>
      </w:r>
    </w:p>
    <w:p w14:paraId="69861A4F" w14:textId="77777777" w:rsidR="004E2221" w:rsidRDefault="004E2221" w:rsidP="002C7169">
      <w:pPr>
        <w:jc w:val="center"/>
      </w:pPr>
    </w:p>
    <w:p w14:paraId="58AC2C34" w14:textId="1C7BD484" w:rsidR="00D012D9" w:rsidRDefault="004A6869" w:rsidP="009312A4">
      <w:pPr>
        <w:ind w:left="720" w:hanging="720"/>
        <w:jc w:val="both"/>
      </w:pPr>
      <w:r>
        <w:t xml:space="preserve">To </w:t>
      </w:r>
      <w:r w:rsidR="00A5035C">
        <w:t>declare the existence of an emergency</w:t>
      </w:r>
      <w:r w:rsidR="009312A4">
        <w:t xml:space="preserve"> </w:t>
      </w:r>
      <w:r w:rsidR="00A5035C">
        <w:t xml:space="preserve">with respect </w:t>
      </w:r>
      <w:r w:rsidR="00986E08">
        <w:t>to the need to amend</w:t>
      </w:r>
      <w:r w:rsidR="00F4795D">
        <w:t xml:space="preserve"> </w:t>
      </w:r>
      <w:r w:rsidR="00B805F5">
        <w:t>the Anti-Intimidation and Defacing of Public or Private Property Criminal Penalty Act of 1982 to make it unlawful to deface or burn a religious or secular symbol on any property of another without permission or to place or display on such property a physical impression that a reasonable person would perceive as a threat to physically damage the property of another.</w:t>
      </w:r>
      <w:bookmarkStart w:id="0" w:name="_GoBack"/>
      <w:bookmarkEnd w:id="0"/>
    </w:p>
    <w:p w14:paraId="6028A91F" w14:textId="77777777" w:rsidR="00D012D9" w:rsidRPr="00D012D9" w:rsidRDefault="00D012D9" w:rsidP="00D012D9">
      <w:pPr>
        <w:ind w:firstLine="720"/>
      </w:pPr>
    </w:p>
    <w:p w14:paraId="12ECE920" w14:textId="7373A964" w:rsidR="00D012D9" w:rsidRPr="00D012D9" w:rsidRDefault="00D012D9" w:rsidP="009312A4">
      <w:pPr>
        <w:spacing w:line="480" w:lineRule="auto"/>
        <w:ind w:firstLine="720"/>
        <w:jc w:val="both"/>
      </w:pPr>
      <w:r w:rsidRPr="00D012D9">
        <w:t xml:space="preserve">RESOLVED, BY THE COUNCIL OF THE DISTRICT OF COLUMBIA, That this resolution may be cited as the </w:t>
      </w:r>
      <w:r w:rsidRPr="00A5035C">
        <w:t>“</w:t>
      </w:r>
      <w:r w:rsidR="00F477E7">
        <w:t>Community Harassment Prevention</w:t>
      </w:r>
      <w:r w:rsidR="00065898" w:rsidRPr="00A5035C">
        <w:t xml:space="preserve"> </w:t>
      </w:r>
      <w:r w:rsidR="009312A4">
        <w:t xml:space="preserve">Second </w:t>
      </w:r>
      <w:r w:rsidR="00065898" w:rsidRPr="00A5035C">
        <w:t xml:space="preserve">Emergency </w:t>
      </w:r>
      <w:r w:rsidR="00AC1083">
        <w:t>Declaration Resolution</w:t>
      </w:r>
      <w:r w:rsidR="00977553">
        <w:t xml:space="preserve"> of 201</w:t>
      </w:r>
      <w:r w:rsidR="00AC2B48">
        <w:t>9</w:t>
      </w:r>
      <w:r w:rsidR="00065898" w:rsidRPr="00A5035C">
        <w:t>”</w:t>
      </w:r>
      <w:r w:rsidR="00977553">
        <w:t>.</w:t>
      </w:r>
    </w:p>
    <w:p w14:paraId="3F01AC87" w14:textId="1A7F7845" w:rsidR="00A07DC5" w:rsidRPr="00A07DC5" w:rsidRDefault="00D012D9" w:rsidP="009312A4">
      <w:pPr>
        <w:spacing w:line="480" w:lineRule="auto"/>
        <w:ind w:firstLine="720"/>
        <w:jc w:val="both"/>
        <w:rPr>
          <w:szCs w:val="24"/>
        </w:rPr>
      </w:pPr>
      <w:r w:rsidRPr="001141C7">
        <w:rPr>
          <w:szCs w:val="24"/>
        </w:rPr>
        <w:t>Sec. 2</w:t>
      </w:r>
      <w:r w:rsidR="00A07DC5" w:rsidRPr="00A07DC5">
        <w:rPr>
          <w:szCs w:val="24"/>
        </w:rPr>
        <w:t xml:space="preserve"> (a) On December 18, 2018, the Council passed the Community Harassment Prevention Emergency Amendment Act of 2018, enacted on </w:t>
      </w:r>
      <w:r w:rsidR="00A07DC5">
        <w:rPr>
          <w:szCs w:val="24"/>
        </w:rPr>
        <w:t>February 6</w:t>
      </w:r>
      <w:r w:rsidR="00A07DC5" w:rsidRPr="00A07DC5">
        <w:rPr>
          <w:szCs w:val="24"/>
        </w:rPr>
        <w:t>, 2019 (D.C. Act 22-</w:t>
      </w:r>
      <w:r w:rsidR="00A07DC5">
        <w:rPr>
          <w:szCs w:val="24"/>
        </w:rPr>
        <w:t>644</w:t>
      </w:r>
      <w:r w:rsidR="00A07DC5" w:rsidRPr="00A07DC5">
        <w:rPr>
          <w:szCs w:val="24"/>
        </w:rPr>
        <w:t xml:space="preserve">; 66 DCR </w:t>
      </w:r>
      <w:r w:rsidR="00A07DC5">
        <w:rPr>
          <w:szCs w:val="24"/>
        </w:rPr>
        <w:t>2050</w:t>
      </w:r>
      <w:r w:rsidR="00A07DC5" w:rsidRPr="00A07DC5">
        <w:rPr>
          <w:szCs w:val="24"/>
        </w:rPr>
        <w:t>)</w:t>
      </w:r>
      <w:r w:rsidR="00A07DC5">
        <w:rPr>
          <w:szCs w:val="24"/>
        </w:rPr>
        <w:t>. The emergency legislation expired on May 7, 2019.</w:t>
      </w:r>
    </w:p>
    <w:p w14:paraId="3E4491C8" w14:textId="20D266F2" w:rsidR="00A07DC5" w:rsidRPr="00A07DC5" w:rsidRDefault="00A07DC5" w:rsidP="009312A4">
      <w:pPr>
        <w:spacing w:line="480" w:lineRule="auto"/>
        <w:ind w:firstLine="720"/>
        <w:jc w:val="both"/>
        <w:rPr>
          <w:szCs w:val="24"/>
        </w:rPr>
      </w:pPr>
      <w:r w:rsidRPr="00A07DC5">
        <w:rPr>
          <w:szCs w:val="24"/>
        </w:rPr>
        <w:t>(b) On December 18, 2018, the Council also passed the Community Harassment Prevention Temporary Amendment Act of 2018, enacted on February 6, 2019 (D.C. Act 22-</w:t>
      </w:r>
      <w:r>
        <w:rPr>
          <w:szCs w:val="24"/>
        </w:rPr>
        <w:t>642</w:t>
      </w:r>
      <w:r w:rsidRPr="00A07DC5">
        <w:rPr>
          <w:szCs w:val="24"/>
        </w:rPr>
        <w:t xml:space="preserve">; 66 DCR </w:t>
      </w:r>
      <w:r>
        <w:rPr>
          <w:szCs w:val="24"/>
        </w:rPr>
        <w:t>2046</w:t>
      </w:r>
      <w:r w:rsidRPr="00A07DC5">
        <w:rPr>
          <w:szCs w:val="24"/>
        </w:rPr>
        <w:t xml:space="preserve">). </w:t>
      </w:r>
      <w:r>
        <w:rPr>
          <w:szCs w:val="24"/>
        </w:rPr>
        <w:t xml:space="preserve">This temporary legislation made identical changes in the law as the emergency legislation. The temporary legislation expires on November 22, 2019. </w:t>
      </w:r>
    </w:p>
    <w:p w14:paraId="7C609D27" w14:textId="37920CF1" w:rsidR="00A07DC5" w:rsidRDefault="00A07DC5" w:rsidP="009312A4">
      <w:pPr>
        <w:spacing w:line="480" w:lineRule="auto"/>
        <w:ind w:firstLine="720"/>
        <w:jc w:val="both"/>
      </w:pPr>
      <w:r w:rsidRPr="00A07DC5">
        <w:rPr>
          <w:szCs w:val="24"/>
        </w:rPr>
        <w:lastRenderedPageBreak/>
        <w:t xml:space="preserve">(c) This emergency legislation </w:t>
      </w:r>
      <w:r w:rsidR="009312A4">
        <w:rPr>
          <w:szCs w:val="24"/>
        </w:rPr>
        <w:t>will extend the provisions of the current temporary legislation while the Committee on the Judiciary and Public Safety considers the permanent legislation</w:t>
      </w:r>
      <w:r w:rsidRPr="00A07DC5">
        <w:rPr>
          <w:szCs w:val="24"/>
        </w:rPr>
        <w:t>.</w:t>
      </w:r>
      <w:r w:rsidR="00696D89">
        <w:tab/>
      </w:r>
    </w:p>
    <w:p w14:paraId="5C826630" w14:textId="7DDE5F8F" w:rsidR="00A07DC5" w:rsidRDefault="00A07DC5" w:rsidP="009312A4">
      <w:pPr>
        <w:spacing w:line="480" w:lineRule="auto"/>
        <w:ind w:firstLine="720"/>
        <w:jc w:val="both"/>
      </w:pPr>
      <w:r w:rsidRPr="00A07DC5">
        <w:t xml:space="preserve">Sec. </w:t>
      </w:r>
      <w:r>
        <w:t>2</w:t>
      </w:r>
      <w:r w:rsidRPr="00A07DC5">
        <w:t xml:space="preserve">. The Council of the District of Columbia determines that the circumstances enumerated in section 2 constitute emergency circumstances making it necessary that the </w:t>
      </w:r>
      <w:r w:rsidR="009312A4">
        <w:t>Community Harassment Prevention</w:t>
      </w:r>
      <w:r w:rsidR="009312A4" w:rsidRPr="00A5035C">
        <w:t xml:space="preserve"> </w:t>
      </w:r>
      <w:r w:rsidR="009312A4">
        <w:t xml:space="preserve">Second </w:t>
      </w:r>
      <w:r w:rsidR="009312A4" w:rsidRPr="00A5035C">
        <w:t xml:space="preserve">Emergency </w:t>
      </w:r>
      <w:r w:rsidR="009312A4">
        <w:t>Amendment Act of 2019</w:t>
      </w:r>
      <w:r w:rsidRPr="00A07DC5">
        <w:t xml:space="preserve"> be adopted after a single reading.</w:t>
      </w:r>
    </w:p>
    <w:p w14:paraId="32783CCE" w14:textId="12AE6E35" w:rsidR="000259B6" w:rsidRDefault="00696D89" w:rsidP="009312A4">
      <w:pPr>
        <w:spacing w:line="480" w:lineRule="auto"/>
        <w:ind w:firstLine="720"/>
        <w:jc w:val="both"/>
      </w:pPr>
      <w:r>
        <w:t xml:space="preserve">Sec. </w:t>
      </w:r>
      <w:r w:rsidR="00A07DC5">
        <w:t>3</w:t>
      </w:r>
      <w:r>
        <w:t>.  This resolutio</w:t>
      </w:r>
      <w:r w:rsidR="00BB47B3">
        <w:t>n shall take effect immediately.</w:t>
      </w:r>
    </w:p>
    <w:sectPr w:rsidR="000259B6" w:rsidSect="002C716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B3D8" w14:textId="77777777" w:rsidR="00F6380A" w:rsidRDefault="00F6380A" w:rsidP="008936A0">
      <w:r>
        <w:separator/>
      </w:r>
    </w:p>
  </w:endnote>
  <w:endnote w:type="continuationSeparator" w:id="0">
    <w:p w14:paraId="4BBB25C1" w14:textId="77777777" w:rsidR="00F6380A" w:rsidRDefault="00F6380A" w:rsidP="0089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704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12C54" w14:textId="33D5D4E0" w:rsidR="009312A4" w:rsidRDefault="009312A4" w:rsidP="009312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17191" w14:textId="77777777" w:rsidR="00F6380A" w:rsidRDefault="00F6380A" w:rsidP="008936A0">
      <w:r>
        <w:separator/>
      </w:r>
    </w:p>
  </w:footnote>
  <w:footnote w:type="continuationSeparator" w:id="0">
    <w:p w14:paraId="23A8F797" w14:textId="77777777" w:rsidR="00F6380A" w:rsidRDefault="00F6380A" w:rsidP="0089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86874"/>
      <w:docPartObj>
        <w:docPartGallery w:val="Watermarks"/>
        <w:docPartUnique/>
      </w:docPartObj>
    </w:sdtPr>
    <w:sdtEndPr/>
    <w:sdtContent>
      <w:p w14:paraId="7314F790" w14:textId="704E0FE1" w:rsidR="009312A4" w:rsidRDefault="00B805F5">
        <w:pPr>
          <w:pStyle w:val="Header"/>
        </w:pPr>
        <w:r>
          <w:rPr>
            <w:noProof/>
          </w:rPr>
          <w:pict w14:anchorId="7F7AA7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3F"/>
    <w:rsid w:val="00010455"/>
    <w:rsid w:val="000259B6"/>
    <w:rsid w:val="0005293F"/>
    <w:rsid w:val="0005771C"/>
    <w:rsid w:val="00065898"/>
    <w:rsid w:val="000B1082"/>
    <w:rsid w:val="001141C7"/>
    <w:rsid w:val="00125CF2"/>
    <w:rsid w:val="00137472"/>
    <w:rsid w:val="00151825"/>
    <w:rsid w:val="00174D61"/>
    <w:rsid w:val="001A5AC6"/>
    <w:rsid w:val="001B0A9C"/>
    <w:rsid w:val="001C59EF"/>
    <w:rsid w:val="002006A3"/>
    <w:rsid w:val="00214D3B"/>
    <w:rsid w:val="00220F0E"/>
    <w:rsid w:val="002334B9"/>
    <w:rsid w:val="002562C7"/>
    <w:rsid w:val="002907FC"/>
    <w:rsid w:val="002C2310"/>
    <w:rsid w:val="002C7169"/>
    <w:rsid w:val="002D0B14"/>
    <w:rsid w:val="002D4F28"/>
    <w:rsid w:val="0030550B"/>
    <w:rsid w:val="00320197"/>
    <w:rsid w:val="00331026"/>
    <w:rsid w:val="003474D7"/>
    <w:rsid w:val="0037087E"/>
    <w:rsid w:val="003A51D8"/>
    <w:rsid w:val="003A766F"/>
    <w:rsid w:val="003C14CD"/>
    <w:rsid w:val="003C29F0"/>
    <w:rsid w:val="003C318A"/>
    <w:rsid w:val="003C355A"/>
    <w:rsid w:val="003D1050"/>
    <w:rsid w:val="003E411F"/>
    <w:rsid w:val="00404CE9"/>
    <w:rsid w:val="00421897"/>
    <w:rsid w:val="0042345A"/>
    <w:rsid w:val="004248CF"/>
    <w:rsid w:val="00425887"/>
    <w:rsid w:val="0045365C"/>
    <w:rsid w:val="00475AE6"/>
    <w:rsid w:val="004A0CE9"/>
    <w:rsid w:val="004A6869"/>
    <w:rsid w:val="004B5EDE"/>
    <w:rsid w:val="004D29DD"/>
    <w:rsid w:val="004E0B8E"/>
    <w:rsid w:val="004E2221"/>
    <w:rsid w:val="004E4ACF"/>
    <w:rsid w:val="005028DF"/>
    <w:rsid w:val="00507EA3"/>
    <w:rsid w:val="0051345D"/>
    <w:rsid w:val="00586287"/>
    <w:rsid w:val="005A41E0"/>
    <w:rsid w:val="005E06B7"/>
    <w:rsid w:val="005E6CC4"/>
    <w:rsid w:val="006026EA"/>
    <w:rsid w:val="00645712"/>
    <w:rsid w:val="00670F96"/>
    <w:rsid w:val="00673AC7"/>
    <w:rsid w:val="00684CE4"/>
    <w:rsid w:val="00696D89"/>
    <w:rsid w:val="00754814"/>
    <w:rsid w:val="007657A2"/>
    <w:rsid w:val="00766308"/>
    <w:rsid w:val="00771D2F"/>
    <w:rsid w:val="00772888"/>
    <w:rsid w:val="007A36FA"/>
    <w:rsid w:val="007A6895"/>
    <w:rsid w:val="007C3E34"/>
    <w:rsid w:val="007C6ECF"/>
    <w:rsid w:val="007D3D4D"/>
    <w:rsid w:val="007F459A"/>
    <w:rsid w:val="00801651"/>
    <w:rsid w:val="0085118A"/>
    <w:rsid w:val="00854693"/>
    <w:rsid w:val="008555EE"/>
    <w:rsid w:val="00861D50"/>
    <w:rsid w:val="00862F01"/>
    <w:rsid w:val="008826F1"/>
    <w:rsid w:val="008936A0"/>
    <w:rsid w:val="008E6B84"/>
    <w:rsid w:val="00905157"/>
    <w:rsid w:val="00907053"/>
    <w:rsid w:val="00913782"/>
    <w:rsid w:val="009312A4"/>
    <w:rsid w:val="00961569"/>
    <w:rsid w:val="00977553"/>
    <w:rsid w:val="009861B5"/>
    <w:rsid w:val="00986E08"/>
    <w:rsid w:val="009B6F00"/>
    <w:rsid w:val="009C3026"/>
    <w:rsid w:val="00A07DC5"/>
    <w:rsid w:val="00A15C98"/>
    <w:rsid w:val="00A30037"/>
    <w:rsid w:val="00A37BDC"/>
    <w:rsid w:val="00A42A6C"/>
    <w:rsid w:val="00A5035C"/>
    <w:rsid w:val="00A64F08"/>
    <w:rsid w:val="00A92886"/>
    <w:rsid w:val="00AB629B"/>
    <w:rsid w:val="00AC1083"/>
    <w:rsid w:val="00AC2B48"/>
    <w:rsid w:val="00AC6A13"/>
    <w:rsid w:val="00B43015"/>
    <w:rsid w:val="00B70D4F"/>
    <w:rsid w:val="00B805F5"/>
    <w:rsid w:val="00BA64D9"/>
    <w:rsid w:val="00BB47B3"/>
    <w:rsid w:val="00BC3A69"/>
    <w:rsid w:val="00C01504"/>
    <w:rsid w:val="00C01A1C"/>
    <w:rsid w:val="00C268C0"/>
    <w:rsid w:val="00C35754"/>
    <w:rsid w:val="00C501BB"/>
    <w:rsid w:val="00C90AAF"/>
    <w:rsid w:val="00CB7B97"/>
    <w:rsid w:val="00CE770D"/>
    <w:rsid w:val="00CF22CF"/>
    <w:rsid w:val="00D012D9"/>
    <w:rsid w:val="00D13BD9"/>
    <w:rsid w:val="00D15A12"/>
    <w:rsid w:val="00D30876"/>
    <w:rsid w:val="00D961AB"/>
    <w:rsid w:val="00DA0F36"/>
    <w:rsid w:val="00DA4AE2"/>
    <w:rsid w:val="00DD1770"/>
    <w:rsid w:val="00E02116"/>
    <w:rsid w:val="00E5441C"/>
    <w:rsid w:val="00E73A50"/>
    <w:rsid w:val="00E775B3"/>
    <w:rsid w:val="00E90FC9"/>
    <w:rsid w:val="00EB57C9"/>
    <w:rsid w:val="00EE13ED"/>
    <w:rsid w:val="00F20BFC"/>
    <w:rsid w:val="00F477E7"/>
    <w:rsid w:val="00F4795D"/>
    <w:rsid w:val="00F6380A"/>
    <w:rsid w:val="00FA3D5B"/>
    <w:rsid w:val="00FB0FBF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85443B"/>
  <w15:docId w15:val="{4769489E-7AC4-437A-B4EF-AFE82C8F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F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C7169"/>
  </w:style>
  <w:style w:type="paragraph" w:styleId="Header">
    <w:name w:val="header"/>
    <w:basedOn w:val="Normal"/>
    <w:link w:val="HeaderChar"/>
    <w:uiPriority w:val="99"/>
    <w:unhideWhenUsed/>
    <w:rsid w:val="00893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A0"/>
  </w:style>
  <w:style w:type="paragraph" w:styleId="Footer">
    <w:name w:val="footer"/>
    <w:basedOn w:val="Normal"/>
    <w:link w:val="FooterChar"/>
    <w:uiPriority w:val="99"/>
    <w:unhideWhenUsed/>
    <w:rsid w:val="00893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6A0"/>
  </w:style>
  <w:style w:type="character" w:styleId="CommentReference">
    <w:name w:val="annotation reference"/>
    <w:basedOn w:val="DefaultParagraphFont"/>
    <w:uiPriority w:val="99"/>
    <w:semiHidden/>
    <w:unhideWhenUsed/>
    <w:rsid w:val="00370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8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MPD</Company>
  <LinksUpToDate>false</LinksUpToDate>
  <CharactersWithSpaces>1874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Imadojemu, Osazee (Council)</dc:creator>
  <cp:lastModifiedBy>Mitchell, Katherine (Council)</cp:lastModifiedBy>
  <cp:revision>6</cp:revision>
  <cp:lastPrinted>2019-10-31T15:59:00Z</cp:lastPrinted>
  <dcterms:created xsi:type="dcterms:W3CDTF">2019-10-31T15:18:00Z</dcterms:created>
  <dcterms:modified xsi:type="dcterms:W3CDTF">2019-10-31T16:01:00Z</dcterms:modified>
</cp:coreProperties>
</file>